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A5A43D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5F78F4FD"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6110BD">
        <w:rPr>
          <w:rFonts w:ascii="Arial" w:hAnsi="Arial" w:cs="Arial"/>
          <w:b/>
          <w:color w:val="002E3B" w:themeColor="accent1"/>
          <w:sz w:val="40"/>
          <w:szCs w:val="40"/>
        </w:rPr>
        <w:t xml:space="preserve">E-Textile </w:t>
      </w:r>
      <w:r w:rsidR="003A0404">
        <w:rPr>
          <w:rFonts w:ascii="Arial" w:hAnsi="Arial" w:cs="Arial"/>
          <w:b/>
          <w:color w:val="002E3B" w:themeColor="accent1"/>
          <w:sz w:val="40"/>
          <w:szCs w:val="40"/>
        </w:rPr>
        <w:t>Manufacturing</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25B9AF6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E0DB1">
        <w:rPr>
          <w:rStyle w:val="Heading2Char"/>
          <w:rFonts w:ascii="Arial" w:hAnsi="Arial" w:cs="Arial"/>
          <w:b w:val="0"/>
          <w:bCs/>
          <w:color w:val="auto"/>
          <w:sz w:val="22"/>
          <w:szCs w:val="22"/>
        </w:rPr>
        <w:t>Stephen Beeby</w:t>
      </w:r>
      <w:r w:rsidR="0024694F">
        <w:rPr>
          <w:rFonts w:ascii="Roboto" w:hAnsi="Roboto"/>
          <w:bCs/>
          <w:sz w:val="22"/>
        </w:rPr>
        <w:pict w14:anchorId="76392F8A">
          <v:rect id="_x0000_i1025" style="width:0;height:1.5pt" o:hralign="center" o:hrstd="t" o:hr="t" fillcolor="#a0a0a0" stroked="f"/>
        </w:pict>
      </w:r>
    </w:p>
    <w:p w14:paraId="65B8E6EF" w14:textId="3798F643"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24694F">
        <w:rPr>
          <w:rStyle w:val="Heading2Char"/>
          <w:rFonts w:ascii="Arial" w:hAnsi="Arial" w:cs="Arial"/>
          <w:b w:val="0"/>
          <w:bCs/>
          <w:color w:val="auto"/>
          <w:sz w:val="22"/>
          <w:szCs w:val="22"/>
        </w:rPr>
        <w:t>2119</w:t>
      </w:r>
    </w:p>
    <w:p w14:paraId="0C125905" w14:textId="6385EC9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3717B">
        <w:rPr>
          <w:rStyle w:val="Heading2Char"/>
          <w:rFonts w:ascii="Arial" w:hAnsi="Arial" w:cs="Arial"/>
          <w:b w:val="0"/>
          <w:bCs/>
          <w:color w:val="auto"/>
          <w:sz w:val="22"/>
          <w:szCs w:val="22"/>
        </w:rPr>
        <w:t>ECS</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0ECD893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F13C0">
        <w:rPr>
          <w:rStyle w:val="Heading2Char"/>
          <w:rFonts w:ascii="Arial" w:hAnsi="Arial" w:cs="Arial"/>
          <w:b w:val="0"/>
          <w:bCs/>
          <w:color w:val="auto"/>
          <w:sz w:val="22"/>
          <w:szCs w:val="22"/>
        </w:rPr>
        <w:t>Professor Steve Beeby</w:t>
      </w:r>
    </w:p>
    <w:p w14:paraId="1DD585A1" w14:textId="5BEB67BB"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A43D5">
        <w:rPr>
          <w:rStyle w:val="Heading2Char"/>
          <w:rFonts w:ascii="Arial" w:hAnsi="Arial" w:cs="Arial"/>
          <w:b w:val="0"/>
          <w:bCs/>
          <w:color w:val="auto"/>
          <w:sz w:val="22"/>
          <w:szCs w:val="22"/>
        </w:rPr>
        <w:t>N/A</w:t>
      </w:r>
    </w:p>
    <w:p w14:paraId="4FB321EB" w14:textId="5FECE115" w:rsidR="00886EF0" w:rsidRPr="00722340" w:rsidRDefault="00886EF0" w:rsidP="0070084B">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A43D5">
        <w:rPr>
          <w:rFonts w:ascii="Arial" w:hAnsi="Arial" w:cs="Arial"/>
          <w:sz w:val="22"/>
        </w:rPr>
        <w:t>Highfield campus</w:t>
      </w:r>
      <w:r w:rsidR="00CE2869">
        <w:rPr>
          <w:rFonts w:ascii="Arial" w:hAnsi="Arial" w:cs="Arial"/>
          <w:sz w:val="22"/>
        </w:rPr>
        <w:t xml:space="preserve"> </w:t>
      </w:r>
      <w:r w:rsidR="0024694F">
        <w:rPr>
          <w:rFonts w:ascii="Roboto" w:hAnsi="Roboto"/>
          <w:b/>
          <w:bCs/>
          <w:color w:val="002E3B" w:themeColor="accent1"/>
          <w:sz w:val="22"/>
        </w:rPr>
        <w:pict w14:anchorId="22B7B9FB">
          <v:rect id="_x0000_i1026" style="width:0;height:1.5pt" o:hralign="center" o:hrstd="t" o:hr="t" fillcolor="#a0a0a0" stroked="f"/>
        </w:pict>
      </w:r>
    </w:p>
    <w:p w14:paraId="7B3CEA09" w14:textId="6359ED4A"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xml:space="preserve">: </w:t>
      </w:r>
      <w:r w:rsidR="009C6446">
        <w:rPr>
          <w:rStyle w:val="Heading2Char"/>
          <w:rFonts w:ascii="Roboto" w:hAnsi="Roboto"/>
          <w:b w:val="0"/>
          <w:bCs/>
          <w:color w:val="auto"/>
          <w:sz w:val="22"/>
          <w:szCs w:val="22"/>
        </w:rPr>
        <w:t xml:space="preserve">To </w:t>
      </w:r>
      <w:r w:rsidR="003E7D76">
        <w:rPr>
          <w:rStyle w:val="Heading2Char"/>
          <w:rFonts w:ascii="Roboto" w:hAnsi="Roboto"/>
          <w:b w:val="0"/>
          <w:bCs/>
          <w:color w:val="auto"/>
          <w:sz w:val="22"/>
          <w:szCs w:val="22"/>
        </w:rPr>
        <w:t xml:space="preserve">investigate </w:t>
      </w:r>
      <w:r w:rsidR="00963BBB" w:rsidRPr="00963BBB">
        <w:rPr>
          <w:rStyle w:val="Heading2Char"/>
          <w:rFonts w:ascii="Roboto" w:hAnsi="Roboto"/>
          <w:b w:val="0"/>
          <w:bCs/>
          <w:color w:val="auto"/>
          <w:sz w:val="22"/>
          <w:szCs w:val="22"/>
        </w:rPr>
        <w:t>the manufacturing of a range of e-textile devices, focusing on encapsulation materials and processes to improve durability and reliability</w:t>
      </w:r>
      <w:r w:rsidR="00963BBB">
        <w:rPr>
          <w:rStyle w:val="Heading2Char"/>
          <w:rFonts w:ascii="Roboto" w:hAnsi="Roboto"/>
          <w:b w:val="0"/>
          <w:bCs/>
          <w:color w:val="auto"/>
          <w:sz w:val="22"/>
          <w:szCs w:val="22"/>
        </w:rPr>
        <w:t xml:space="preserve">. </w:t>
      </w:r>
      <w:r w:rsidR="00FB6F1A">
        <w:rPr>
          <w:rStyle w:val="Heading2Char"/>
          <w:rFonts w:ascii="Roboto" w:hAnsi="Roboto"/>
          <w:b w:val="0"/>
          <w:bCs/>
          <w:color w:val="auto"/>
          <w:sz w:val="22"/>
          <w:szCs w:val="22"/>
        </w:rPr>
        <w:t xml:space="preserve">To </w:t>
      </w:r>
      <w:r w:rsidR="00357630" w:rsidRPr="00357630">
        <w:rPr>
          <w:rStyle w:val="Heading2Char"/>
          <w:rFonts w:ascii="Roboto" w:hAnsi="Roboto"/>
          <w:b w:val="0"/>
          <w:bCs/>
          <w:color w:val="auto"/>
          <w:sz w:val="22"/>
          <w:szCs w:val="22"/>
        </w:rPr>
        <w:t xml:space="preserve">work alongside </w:t>
      </w:r>
      <w:r w:rsidR="00357630">
        <w:rPr>
          <w:rStyle w:val="Heading2Char"/>
          <w:rFonts w:ascii="Roboto" w:hAnsi="Roboto"/>
          <w:b w:val="0"/>
          <w:bCs/>
          <w:color w:val="auto"/>
          <w:sz w:val="22"/>
          <w:szCs w:val="22"/>
        </w:rPr>
        <w:t xml:space="preserve">SUSTAIN </w:t>
      </w:r>
      <w:r w:rsidR="00357630" w:rsidRPr="00357630">
        <w:rPr>
          <w:rStyle w:val="Heading2Char"/>
          <w:rFonts w:ascii="Roboto" w:hAnsi="Roboto"/>
          <w:b w:val="0"/>
          <w:bCs/>
          <w:color w:val="auto"/>
          <w:sz w:val="22"/>
          <w:szCs w:val="22"/>
        </w:rPr>
        <w:t>programme grant colleagues at Southampton and partner institutions</w:t>
      </w:r>
      <w:r w:rsidR="00BE46C9">
        <w:rPr>
          <w:rStyle w:val="Heading2Char"/>
          <w:rFonts w:ascii="Roboto" w:hAnsi="Roboto"/>
          <w:b w:val="0"/>
          <w:bCs/>
          <w:color w:val="auto"/>
          <w:sz w:val="22"/>
          <w:szCs w:val="22"/>
        </w:rPr>
        <w:t>,</w:t>
      </w:r>
      <w:r w:rsidR="00357630" w:rsidRPr="00357630">
        <w:rPr>
          <w:rStyle w:val="Heading2Char"/>
          <w:rFonts w:ascii="Roboto" w:hAnsi="Roboto"/>
          <w:b w:val="0"/>
          <w:bCs/>
          <w:color w:val="auto"/>
          <w:sz w:val="22"/>
          <w:szCs w:val="22"/>
        </w:rPr>
        <w:t xml:space="preserve"> and assist i</w:t>
      </w:r>
      <w:r w:rsidR="005B3242">
        <w:rPr>
          <w:rStyle w:val="Heading2Char"/>
          <w:rFonts w:ascii="Roboto" w:hAnsi="Roboto"/>
          <w:b w:val="0"/>
          <w:bCs/>
          <w:color w:val="auto"/>
          <w:sz w:val="22"/>
          <w:szCs w:val="22"/>
        </w:rPr>
        <w:t>n</w:t>
      </w:r>
      <w:r w:rsidR="00357630" w:rsidRPr="00357630">
        <w:rPr>
          <w:rStyle w:val="Heading2Char"/>
          <w:rFonts w:ascii="Roboto" w:hAnsi="Roboto"/>
          <w:b w:val="0"/>
          <w:bCs/>
          <w:color w:val="auto"/>
          <w:sz w:val="22"/>
          <w:szCs w:val="22"/>
        </w:rPr>
        <w:t xml:space="preserve"> specific research activities as required</w:t>
      </w:r>
      <w:r w:rsidR="00D56E08" w:rsidRPr="00D56E08">
        <w:rPr>
          <w:rStyle w:val="Heading2Char"/>
          <w:rFonts w:ascii="Roboto" w:hAnsi="Roboto"/>
          <w:b w:val="0"/>
          <w:bCs/>
          <w:color w:val="auto"/>
          <w:sz w:val="22"/>
          <w:szCs w:val="22"/>
        </w:rPr>
        <w:t>.</w:t>
      </w:r>
    </w:p>
    <w:p w14:paraId="57E7D652" w14:textId="77777777" w:rsidR="00034DC5" w:rsidRPr="006D162A" w:rsidRDefault="00D56E08" w:rsidP="00034DC5">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034DC5" w:rsidRPr="00D56E08">
        <w:rPr>
          <w:rStyle w:val="Heading2Char"/>
          <w:rFonts w:ascii="Roboto" w:hAnsi="Roboto"/>
          <w:b w:val="0"/>
          <w:bCs/>
          <w:color w:val="auto"/>
          <w:sz w:val="22"/>
          <w:szCs w:val="22"/>
        </w:rPr>
        <w:t>Planning own work and contributing effectively to leadership, management and engagement activities</w:t>
      </w:r>
      <w:r w:rsidR="00034DC5">
        <w:rPr>
          <w:rStyle w:val="Heading2Char"/>
          <w:rFonts w:ascii="Roboto" w:hAnsi="Roboto"/>
          <w:b w:val="0"/>
          <w:bCs/>
          <w:color w:val="auto"/>
          <w:sz w:val="22"/>
          <w:szCs w:val="22"/>
        </w:rPr>
        <w:t xml:space="preserve"> of the SUSTAIN PG</w:t>
      </w:r>
      <w:r w:rsidR="00034DC5" w:rsidRPr="00D56E08">
        <w:rPr>
          <w:rStyle w:val="Heading2Char"/>
          <w:rFonts w:ascii="Roboto" w:hAnsi="Roboto"/>
          <w:b w:val="0"/>
          <w:bCs/>
          <w:color w:val="auto"/>
          <w:sz w:val="22"/>
          <w:szCs w:val="22"/>
        </w:rPr>
        <w:t>, with appropriate guidance, support and supervision.</w:t>
      </w:r>
    </w:p>
    <w:p w14:paraId="3642C055" w14:textId="604C9D11" w:rsidR="00A2516E" w:rsidRPr="00722340" w:rsidRDefault="0024694F"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C008112" w:rsidR="00886EF0" w:rsidRPr="00722340" w:rsidRDefault="0043214A"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A51FD8">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2EA7D3D0" w:rsidR="00E5700A" w:rsidRPr="00D56E08" w:rsidRDefault="0027264D" w:rsidP="00E5700A">
      <w:pPr>
        <w:pStyle w:val="ListParagraph"/>
        <w:numPr>
          <w:ilvl w:val="0"/>
          <w:numId w:val="13"/>
        </w:numPr>
        <w:ind w:left="851" w:right="340"/>
        <w:contextualSpacing w:val="0"/>
        <w:rPr>
          <w:rFonts w:ascii="Arial" w:hAnsi="Arial" w:cs="Arial"/>
          <w:sz w:val="22"/>
        </w:rPr>
      </w:pPr>
      <w:r w:rsidRPr="0027264D">
        <w:rPr>
          <w:rFonts w:ascii="Arial" w:hAnsi="Arial" w:cs="Arial"/>
          <w:sz w:val="22"/>
        </w:rPr>
        <w:t>Contribute as part of the SUSTAIN PG team to the wide programme of research</w:t>
      </w:r>
      <w:r>
        <w:rPr>
          <w:rFonts w:ascii="Arial" w:hAnsi="Arial" w:cs="Arial"/>
          <w:sz w:val="22"/>
        </w:rPr>
        <w:t xml:space="preserve"> focusing on</w:t>
      </w:r>
      <w:r w:rsidR="006239EA">
        <w:rPr>
          <w:rFonts w:ascii="Arial" w:hAnsi="Arial" w:cs="Arial"/>
          <w:sz w:val="22"/>
        </w:rPr>
        <w:t xml:space="preserve"> </w:t>
      </w:r>
      <w:r w:rsidR="00B84A01">
        <w:rPr>
          <w:rFonts w:ascii="Arial" w:hAnsi="Arial" w:cs="Arial"/>
          <w:sz w:val="22"/>
        </w:rPr>
        <w:t>manufacturing and encapsulation</w:t>
      </w:r>
      <w:r w:rsidR="00A53320">
        <w:rPr>
          <w:rFonts w:ascii="Arial" w:hAnsi="Arial" w:cs="Arial"/>
          <w:sz w:val="22"/>
        </w:rPr>
        <w:t xml:space="preserve"> </w:t>
      </w:r>
      <w:r w:rsidR="00BE46C9">
        <w:rPr>
          <w:rFonts w:ascii="Arial" w:hAnsi="Arial" w:cs="Arial"/>
          <w:sz w:val="22"/>
        </w:rPr>
        <w:t xml:space="preserve">as part of </w:t>
      </w:r>
      <w:r w:rsidR="003B7C0D">
        <w:rPr>
          <w:rFonts w:ascii="Arial" w:hAnsi="Arial" w:cs="Arial"/>
          <w:sz w:val="22"/>
        </w:rPr>
        <w:t>WP</w:t>
      </w:r>
      <w:r w:rsidR="007066C4">
        <w:rPr>
          <w:rFonts w:ascii="Arial" w:hAnsi="Arial" w:cs="Arial"/>
          <w:sz w:val="22"/>
        </w:rPr>
        <w:t>5</w:t>
      </w:r>
      <w:r w:rsidR="00E5700A" w:rsidRPr="00D56E08">
        <w:rPr>
          <w:rFonts w:ascii="Arial" w:hAnsi="Arial" w:cs="Arial"/>
          <w:sz w:val="22"/>
        </w:rPr>
        <w:t>.</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0FFF7BBC"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Collaborate </w:t>
      </w:r>
      <w:r w:rsidR="00A739ED" w:rsidRPr="00D56E08">
        <w:rPr>
          <w:rFonts w:ascii="Arial" w:hAnsi="Arial" w:cs="Arial"/>
          <w:sz w:val="22"/>
        </w:rPr>
        <w:t>and network productively with colleagues in own and other departments, disciplines and/or organisations. Engage with a</w:t>
      </w:r>
      <w:r w:rsidR="00A739ED">
        <w:rPr>
          <w:rFonts w:ascii="Arial" w:hAnsi="Arial" w:cs="Arial"/>
          <w:sz w:val="22"/>
        </w:rPr>
        <w:t>ll</w:t>
      </w:r>
      <w:r w:rsidR="00A739ED" w:rsidRPr="00D56E08">
        <w:rPr>
          <w:rFonts w:ascii="Arial" w:hAnsi="Arial" w:cs="Arial"/>
          <w:sz w:val="22"/>
        </w:rPr>
        <w:t xml:space="preserve"> </w:t>
      </w:r>
      <w:r w:rsidR="00A739ED">
        <w:rPr>
          <w:rFonts w:ascii="Arial" w:hAnsi="Arial" w:cs="Arial"/>
          <w:sz w:val="22"/>
        </w:rPr>
        <w:t>named SUSTAIN PG</w:t>
      </w:r>
      <w:r w:rsidR="00A739ED" w:rsidRPr="00D56E08">
        <w:rPr>
          <w:rFonts w:ascii="Arial" w:hAnsi="Arial" w:cs="Arial"/>
          <w:sz w:val="22"/>
        </w:rPr>
        <w:t xml:space="preserve"> public groups</w:t>
      </w:r>
      <w:r w:rsidR="00A739ED">
        <w:rPr>
          <w:rFonts w:ascii="Arial" w:hAnsi="Arial" w:cs="Arial"/>
          <w:sz w:val="22"/>
        </w:rPr>
        <w:t xml:space="preserve"> and</w:t>
      </w:r>
      <w:r w:rsidR="00A739ED" w:rsidRPr="00D56E08">
        <w:rPr>
          <w:rFonts w:ascii="Arial" w:hAnsi="Arial" w:cs="Arial"/>
          <w:sz w:val="22"/>
        </w:rPr>
        <w:t xml:space="preserve"> partners</w:t>
      </w:r>
      <w:r w:rsidR="00A739ED">
        <w:rPr>
          <w:rFonts w:ascii="Arial" w:hAnsi="Arial" w:cs="Arial"/>
          <w:sz w:val="22"/>
        </w:rPr>
        <w:t xml:space="preserve"> </w:t>
      </w:r>
      <w:r w:rsidR="00A739ED" w:rsidRPr="00413563">
        <w:rPr>
          <w:rFonts w:ascii="Arial" w:hAnsi="Arial" w:cs="Arial"/>
          <w:sz w:val="22"/>
        </w:rPr>
        <w:t xml:space="preserve">and support Equality, Diversity and Inclusion </w:t>
      </w:r>
      <w:r w:rsidR="00A739ED">
        <w:rPr>
          <w:rFonts w:ascii="Arial" w:hAnsi="Arial" w:cs="Arial"/>
          <w:sz w:val="22"/>
        </w:rPr>
        <w:t>initiative</w:t>
      </w:r>
      <w:r w:rsidR="00560D80">
        <w:rPr>
          <w:rFonts w:ascii="Arial" w:hAnsi="Arial" w:cs="Arial"/>
          <w:sz w:val="22"/>
        </w:rPr>
        <w:t>s</w:t>
      </w:r>
      <w:r w:rsidR="00A739ED">
        <w:rPr>
          <w:rFonts w:ascii="Arial" w:hAnsi="Arial" w:cs="Arial"/>
          <w:sz w:val="22"/>
        </w:rPr>
        <w:t xml:space="preserve"> across the project</w:t>
      </w:r>
      <w:r w:rsidRPr="00D56E08">
        <w:rPr>
          <w:rFonts w:ascii="Arial" w:hAnsi="Arial" w:cs="Arial"/>
          <w:sz w:val="22"/>
        </w:rPr>
        <w:t>.</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3CB3D461" w:rsidR="00886EF0" w:rsidRPr="00722340" w:rsidRDefault="00172171"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9C0D35">
        <w:rPr>
          <w:rFonts w:ascii="Roboto" w:hAnsi="Roboto"/>
          <w:b/>
          <w:bCs/>
          <w:color w:val="002E3B" w:themeColor="accent1"/>
          <w:sz w:val="22"/>
        </w:rPr>
        <w:t>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552E2C3E"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 xml:space="preserve">Undertake defined tasks and contribute effectively to </w:t>
      </w:r>
      <w:r w:rsidR="00131660">
        <w:rPr>
          <w:rFonts w:ascii="Arial" w:hAnsi="Arial" w:cs="Arial"/>
          <w:sz w:val="22"/>
        </w:rPr>
        <w:t xml:space="preserve">the SUSTAIN PG </w:t>
      </w:r>
      <w:r w:rsidRPr="00CB1D5C">
        <w:rPr>
          <w:rFonts w:ascii="Arial" w:hAnsi="Arial" w:cs="Arial"/>
          <w:sz w:val="22"/>
        </w:rPr>
        <w:t>team</w:t>
      </w:r>
      <w:r w:rsidR="006B0BB4">
        <w:rPr>
          <w:rFonts w:ascii="Arial" w:hAnsi="Arial" w:cs="Arial"/>
          <w:sz w:val="22"/>
        </w:rPr>
        <w:t xml:space="preserve"> and </w:t>
      </w:r>
      <w:r w:rsidR="006B0BB4" w:rsidRPr="00CB1D5C">
        <w:rPr>
          <w:rFonts w:ascii="Arial" w:hAnsi="Arial" w:cs="Arial"/>
          <w:sz w:val="22"/>
        </w:rPr>
        <w:t>project work</w:t>
      </w:r>
      <w:r w:rsidR="006B0BB4">
        <w:rPr>
          <w:rFonts w:ascii="Arial" w:hAnsi="Arial" w:cs="Arial"/>
          <w:sz w:val="22"/>
        </w:rPr>
        <w:t xml:space="preserve">. </w:t>
      </w:r>
      <w:r w:rsidR="00C74BB1">
        <w:rPr>
          <w:rFonts w:ascii="Arial" w:hAnsi="Arial" w:cs="Arial"/>
          <w:sz w:val="22"/>
        </w:rPr>
        <w:t xml:space="preserve">Contribute effectively to </w:t>
      </w:r>
      <w:r w:rsidRPr="00CB1D5C">
        <w:rPr>
          <w:rFonts w:ascii="Arial" w:hAnsi="Arial" w:cs="Arial"/>
          <w:sz w:val="22"/>
        </w:rPr>
        <w:t xml:space="preserve">School-level management, engagement, </w:t>
      </w:r>
      <w:r w:rsidR="00C74BB1">
        <w:rPr>
          <w:rFonts w:ascii="Arial" w:hAnsi="Arial" w:cs="Arial"/>
          <w:sz w:val="22"/>
        </w:rPr>
        <w:t xml:space="preserve">and </w:t>
      </w:r>
      <w:r w:rsidRPr="00CB1D5C">
        <w:rPr>
          <w:rFonts w:ascii="Arial" w:hAnsi="Arial" w:cs="Arial"/>
          <w:sz w:val="22"/>
        </w:rPr>
        <w:t xml:space="preserve">administration </w:t>
      </w:r>
      <w:r w:rsidR="00C74BB1">
        <w:rPr>
          <w:rFonts w:ascii="Arial" w:hAnsi="Arial" w:cs="Arial"/>
          <w:sz w:val="22"/>
        </w:rPr>
        <w:t>activities</w:t>
      </w:r>
      <w:r w:rsidRPr="00CB1D5C">
        <w:rPr>
          <w:rFonts w:ascii="Arial" w:hAnsi="Arial" w:cs="Arial"/>
          <w:sz w:val="22"/>
        </w:rPr>
        <w:t>.</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1DA175EA" w14:textId="35D7C011" w:rsidR="00F21033" w:rsidRPr="0024694F" w:rsidRDefault="00E5700A" w:rsidP="0024694F">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A09BA2F" w14:textId="4BEFE5FE" w:rsidR="00886EF0" w:rsidRPr="00722340" w:rsidRDefault="003B08C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96BCEBA" w14:textId="29553D3F" w:rsidR="003B08CC" w:rsidRDefault="00E5700A" w:rsidP="0024694F">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sidRPr="006D162A">
        <w:rPr>
          <w:rFonts w:ascii="Arial" w:hAnsi="Arial" w:cs="Arial"/>
          <w:sz w:val="22"/>
        </w:rPr>
        <w:t>.</w:t>
      </w:r>
    </w:p>
    <w:p w14:paraId="2672B566" w14:textId="77777777" w:rsidR="0024694F" w:rsidRDefault="0024694F" w:rsidP="0024694F">
      <w:pPr>
        <w:pStyle w:val="ListParagraph"/>
        <w:ind w:left="851" w:right="340"/>
        <w:contextualSpacing w:val="0"/>
        <w:rPr>
          <w:rFonts w:ascii="Arial" w:hAnsi="Arial" w:cs="Arial"/>
          <w:sz w:val="22"/>
        </w:rPr>
      </w:pPr>
    </w:p>
    <w:p w14:paraId="09FCB2B3" w14:textId="77777777" w:rsidR="0024694F" w:rsidRDefault="0024694F" w:rsidP="0024694F">
      <w:pPr>
        <w:pStyle w:val="ListParagraph"/>
        <w:ind w:left="851" w:right="340"/>
        <w:contextualSpacing w:val="0"/>
        <w:rPr>
          <w:rFonts w:ascii="Arial" w:hAnsi="Arial" w:cs="Arial"/>
          <w:sz w:val="22"/>
        </w:rPr>
      </w:pPr>
    </w:p>
    <w:p w14:paraId="08F87025" w14:textId="77777777" w:rsidR="0024694F" w:rsidRPr="0024694F" w:rsidRDefault="0024694F" w:rsidP="0024694F">
      <w:pPr>
        <w:pStyle w:val="ListParagraph"/>
        <w:ind w:left="851" w:right="340"/>
        <w:contextualSpacing w:val="0"/>
        <w:rPr>
          <w:rFonts w:ascii="Arial" w:hAnsi="Arial" w:cs="Arial"/>
          <w:sz w:val="22"/>
        </w:rPr>
      </w:pPr>
    </w:p>
    <w:p w14:paraId="72ECD5FC" w14:textId="20C3A434" w:rsidR="00886EF0" w:rsidRPr="00722340" w:rsidRDefault="003B08C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1493C4FB" w14:textId="0FDA7494" w:rsidR="008B0F71" w:rsidRPr="0024694F" w:rsidRDefault="00E5700A" w:rsidP="0024694F">
      <w:pPr>
        <w:pStyle w:val="ListParagraph"/>
        <w:numPr>
          <w:ilvl w:val="0"/>
          <w:numId w:val="14"/>
        </w:numPr>
        <w:ind w:left="851" w:right="340"/>
        <w:contextualSpacing w:val="0"/>
        <w:rPr>
          <w:rFonts w:ascii="Arial" w:hAnsi="Arial" w:cs="Arial"/>
          <w:sz w:val="22"/>
        </w:rPr>
      </w:pPr>
      <w:r w:rsidRPr="00E5700A">
        <w:rPr>
          <w:rFonts w:ascii="Arial" w:hAnsi="Arial" w:cs="Arial"/>
          <w:sz w:val="22"/>
        </w:rPr>
        <w:t xml:space="preserve">Building specialist knowledge and experience, with appropriate guidance, support and supervision. Work is typically focused on contributing to the design, development and delivery of </w:t>
      </w:r>
      <w:r w:rsidR="005769FF">
        <w:rPr>
          <w:rFonts w:ascii="Arial" w:hAnsi="Arial" w:cs="Arial"/>
          <w:sz w:val="22"/>
        </w:rPr>
        <w:t xml:space="preserve">SUSTAIN demos </w:t>
      </w:r>
      <w:r w:rsidRPr="00E5700A">
        <w:rPr>
          <w:rFonts w:ascii="Arial" w:hAnsi="Arial" w:cs="Arial"/>
          <w:sz w:val="22"/>
        </w:rPr>
        <w:t xml:space="preserve">and/or </w:t>
      </w:r>
      <w:r w:rsidR="00D91110">
        <w:rPr>
          <w:rFonts w:ascii="Arial" w:hAnsi="Arial" w:cs="Arial"/>
          <w:sz w:val="22"/>
        </w:rPr>
        <w:t xml:space="preserve">associated </w:t>
      </w:r>
      <w:r w:rsidRPr="00E5700A">
        <w:rPr>
          <w:rFonts w:ascii="Arial" w:hAnsi="Arial" w:cs="Arial"/>
          <w:sz w:val="22"/>
        </w:rPr>
        <w:t>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60FE0A4E" w14:textId="349BCD58" w:rsidR="00D91110" w:rsidRPr="0024694F" w:rsidRDefault="00E60932" w:rsidP="0024694F">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24694F"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A0D336F" w14:textId="77777777" w:rsidR="0005522D" w:rsidRPr="0005522D" w:rsidRDefault="0005522D" w:rsidP="0005522D">
      <w:pPr>
        <w:ind w:left="567"/>
        <w:rPr>
          <w:rFonts w:ascii="Arial" w:hAnsi="Arial" w:cs="Arial"/>
          <w:sz w:val="22"/>
        </w:rPr>
      </w:pPr>
      <w:r w:rsidRPr="0005522D">
        <w:rPr>
          <w:rFonts w:ascii="Arial" w:hAnsi="Arial" w:cs="Arial"/>
          <w:sz w:val="22"/>
        </w:rPr>
        <w:t>Other members of the SUSTAIN PG team in Chemistry, Civil Engineering and Winchester School of Arts</w:t>
      </w:r>
    </w:p>
    <w:p w14:paraId="377AF228" w14:textId="77777777" w:rsidR="0005522D" w:rsidRPr="0005522D" w:rsidRDefault="0005522D" w:rsidP="0005522D">
      <w:pPr>
        <w:ind w:left="567"/>
        <w:rPr>
          <w:rFonts w:ascii="Arial" w:hAnsi="Arial" w:cs="Arial"/>
          <w:sz w:val="22"/>
        </w:rPr>
      </w:pPr>
      <w:r w:rsidRPr="0005522D">
        <w:rPr>
          <w:rFonts w:ascii="Arial" w:hAnsi="Arial" w:cs="Arial"/>
          <w:sz w:val="22"/>
        </w:rPr>
        <w:t xml:space="preserve">The SUSTAIN research team at the University of Glasgow. </w:t>
      </w:r>
    </w:p>
    <w:p w14:paraId="11A4FE4D" w14:textId="77777777" w:rsidR="0005522D" w:rsidRDefault="0005522D" w:rsidP="0005522D">
      <w:pPr>
        <w:ind w:left="567"/>
        <w:rPr>
          <w:rFonts w:ascii="Arial" w:hAnsi="Arial" w:cs="Arial"/>
          <w:sz w:val="22"/>
        </w:rPr>
      </w:pPr>
      <w:r w:rsidRPr="0005522D">
        <w:rPr>
          <w:rFonts w:ascii="Arial" w:hAnsi="Arial" w:cs="Arial"/>
          <w:sz w:val="22"/>
        </w:rPr>
        <w:t>External project partners, UKRI project officer and Independent Advisory Board</w:t>
      </w:r>
    </w:p>
    <w:p w14:paraId="7A27DFDD" w14:textId="720E6577" w:rsidR="00A2516E" w:rsidRPr="00722340" w:rsidRDefault="0024694F"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6FF0ED52" w:rsidR="00A2516E" w:rsidRPr="008A448A" w:rsidRDefault="00A2516E" w:rsidP="002B5854">
      <w:pPr>
        <w:rPr>
          <w:rFonts w:ascii="Roboto" w:hAnsi="Roboto"/>
          <w:sz w:val="22"/>
        </w:rPr>
      </w:pPr>
      <w:r w:rsidRPr="008A448A">
        <w:rPr>
          <w:rFonts w:ascii="Roboto" w:hAnsi="Roboto"/>
          <w:color w:val="002E3B" w:themeColor="accent1"/>
          <w:sz w:val="22"/>
        </w:rPr>
        <w:t>Special requirements:</w:t>
      </w:r>
      <w:r w:rsidR="00B449B1">
        <w:rPr>
          <w:rFonts w:ascii="Roboto" w:hAnsi="Roboto"/>
          <w:color w:val="002E3B" w:themeColor="accent1"/>
          <w:sz w:val="22"/>
        </w:rPr>
        <w:t xml:space="preserve"> N/A</w:t>
      </w:r>
    </w:p>
    <w:p w14:paraId="09E730F5" w14:textId="0846EB47" w:rsidR="00A2516E" w:rsidRPr="00722340" w:rsidRDefault="0024694F"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8FC7AB5"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D309D7">
        <w:rPr>
          <w:rFonts w:ascii="Arial" w:hAnsi="Arial" w:cs="Arial"/>
          <w:sz w:val="22"/>
        </w:rPr>
        <w:t>e-tex</w:t>
      </w:r>
      <w:r w:rsidR="008842F0">
        <w:rPr>
          <w:rFonts w:ascii="Arial" w:hAnsi="Arial" w:cs="Arial"/>
          <w:sz w:val="22"/>
        </w:rPr>
        <w:t>t</w:t>
      </w:r>
      <w:r w:rsidR="00D309D7">
        <w:rPr>
          <w:rFonts w:ascii="Arial" w:hAnsi="Arial" w:cs="Arial"/>
          <w:sz w:val="22"/>
        </w:rPr>
        <w:t>ile</w:t>
      </w:r>
      <w:r w:rsidR="004035F4">
        <w:rPr>
          <w:rFonts w:ascii="Arial" w:hAnsi="Arial" w:cs="Arial"/>
          <w:sz w:val="22"/>
        </w:rPr>
        <w:t xml:space="preserve"> </w:t>
      </w:r>
      <w:r w:rsidR="008842F0">
        <w:rPr>
          <w:rFonts w:ascii="Arial" w:hAnsi="Arial" w:cs="Arial"/>
          <w:sz w:val="22"/>
        </w:rPr>
        <w:t xml:space="preserve">manufacturing </w:t>
      </w:r>
      <w:r w:rsidR="004035F4">
        <w:rPr>
          <w:rFonts w:ascii="Arial" w:hAnsi="Arial" w:cs="Arial"/>
          <w:sz w:val="22"/>
        </w:rPr>
        <w:t xml:space="preserve">technologies </w:t>
      </w:r>
      <w:r w:rsidR="00112720">
        <w:rPr>
          <w:rFonts w:ascii="Arial" w:hAnsi="Arial" w:cs="Arial"/>
          <w:sz w:val="22"/>
        </w:rPr>
        <w:t xml:space="preserve">and </w:t>
      </w:r>
      <w:r w:rsidR="009956EE">
        <w:rPr>
          <w:rFonts w:ascii="Arial" w:hAnsi="Arial" w:cs="Arial"/>
          <w:sz w:val="22"/>
        </w:rPr>
        <w:t>practical</w:t>
      </w:r>
      <w:r w:rsidR="00AB3E2F">
        <w:rPr>
          <w:rFonts w:ascii="Arial" w:hAnsi="Arial" w:cs="Arial"/>
          <w:sz w:val="22"/>
        </w:rPr>
        <w:t xml:space="preserve"> testing methods </w:t>
      </w:r>
      <w:r w:rsidRPr="00BA0543">
        <w:rPr>
          <w:rFonts w:ascii="Arial" w:hAnsi="Arial" w:cs="Arial"/>
          <w:sz w:val="22"/>
        </w:rPr>
        <w:t xml:space="preserve">supported by </w:t>
      </w:r>
      <w:r w:rsidR="00A94F3E">
        <w:rPr>
          <w:rFonts w:ascii="Arial" w:hAnsi="Arial" w:cs="Arial"/>
          <w:sz w:val="22"/>
        </w:rPr>
        <w:t xml:space="preserve">a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4BB0DA88" w:rsidR="00C836E2" w:rsidRDefault="009A602E" w:rsidP="002B5854">
      <w:pPr>
        <w:pStyle w:val="ListParagraph"/>
        <w:numPr>
          <w:ilvl w:val="1"/>
          <w:numId w:val="6"/>
        </w:numPr>
        <w:ind w:left="1134" w:hanging="425"/>
        <w:contextualSpacing w:val="0"/>
        <w:rPr>
          <w:rFonts w:ascii="Arial" w:hAnsi="Arial" w:cs="Arial"/>
          <w:sz w:val="22"/>
        </w:rPr>
      </w:pPr>
      <w:bookmarkStart w:id="2"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B45BE2">
        <w:rPr>
          <w:rFonts w:ascii="Arial" w:hAnsi="Arial" w:cs="Arial"/>
          <w:sz w:val="22"/>
        </w:rPr>
        <w:t xml:space="preserve">electronics </w:t>
      </w:r>
      <w:r>
        <w:rPr>
          <w:rFonts w:ascii="Arial" w:hAnsi="Arial" w:cs="Arial"/>
          <w:sz w:val="22"/>
        </w:rPr>
        <w:t xml:space="preserve">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2"/>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4E7A4EE8" w:rsidR="00CB1D5C" w:rsidRDefault="00B82B8F" w:rsidP="002B5854">
      <w:pPr>
        <w:pStyle w:val="ListParagraph"/>
        <w:numPr>
          <w:ilvl w:val="0"/>
          <w:numId w:val="11"/>
        </w:numPr>
        <w:ind w:left="567" w:hanging="425"/>
        <w:contextualSpacing w:val="0"/>
        <w:rPr>
          <w:rFonts w:ascii="Arial" w:hAnsi="Arial" w:cs="Arial"/>
          <w:sz w:val="22"/>
        </w:rPr>
      </w:pPr>
      <w:r>
        <w:rPr>
          <w:rFonts w:ascii="Arial" w:hAnsi="Arial" w:cs="Arial"/>
          <w:sz w:val="22"/>
        </w:rPr>
        <w:t>Know</w:t>
      </w:r>
      <w:r w:rsidR="00A94F3E">
        <w:rPr>
          <w:rFonts w:ascii="Arial" w:hAnsi="Arial" w:cs="Arial"/>
          <w:sz w:val="22"/>
        </w:rPr>
        <w:t xml:space="preserve">ledge of </w:t>
      </w:r>
      <w:r w:rsidR="009331B7">
        <w:rPr>
          <w:rFonts w:ascii="Arial" w:hAnsi="Arial" w:cs="Arial"/>
          <w:sz w:val="22"/>
        </w:rPr>
        <w:t>textile manufacturing and related materials and processes</w:t>
      </w:r>
      <w:r w:rsidR="00685CD8">
        <w:rPr>
          <w:rFonts w:ascii="Arial" w:hAnsi="Arial" w:cs="Arial"/>
          <w:sz w:val="22"/>
        </w:rPr>
        <w:t>.</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24694F"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3AA75187" w:rsidR="006D162A" w:rsidRPr="006D162A" w:rsidRDefault="00F5045D"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Evidence </w:t>
      </w:r>
      <w:r w:rsidRPr="00F5045D">
        <w:rPr>
          <w:rFonts w:ascii="Arial" w:hAnsi="Arial" w:cs="Arial"/>
          <w:sz w:val="22"/>
        </w:rPr>
        <w:t>of successful involvement in large, multi-partner research projects and experience of</w:t>
      </w:r>
      <w:r w:rsidR="00226A96">
        <w:rPr>
          <w:rFonts w:ascii="Arial" w:hAnsi="Arial" w:cs="Arial"/>
          <w:sz w:val="22"/>
        </w:rPr>
        <w:t xml:space="preserve"> </w:t>
      </w:r>
      <w:r w:rsidRPr="00F5045D">
        <w:rPr>
          <w:rFonts w:ascii="Arial" w:hAnsi="Arial" w:cs="Arial"/>
          <w:sz w:val="22"/>
        </w:rPr>
        <w:t>supporting diverse project teams</w:t>
      </w:r>
    </w:p>
    <w:p w14:paraId="53720CFE" w14:textId="2C9992A1" w:rsidR="0004217C" w:rsidRPr="00C9549D" w:rsidRDefault="0024694F"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24694F"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24694F"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2E29B5BE"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1763CC">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64DA5613"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035D8881" w14:textId="517C007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364A80AD" w14:textId="6817F878"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3372F15" w14:textId="03956AE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57162859" w14:textId="48B38E41"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0816B182" w14:textId="615A262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9A46D2A" w14:textId="1AD85720"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3FCD326" w14:textId="41F4FFB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753D5269" w14:textId="78490EBB"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4C8F7EC7" w14:textId="62D4395B"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37FF8337" w14:textId="33530F0B"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059B689" w14:textId="625BE98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CBC92A3" w14:textId="77777777" w:rsidR="00DC1C11" w:rsidRPr="00722340" w:rsidRDefault="0024694F"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54C583D6"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7CD92D25" w14:textId="4596E37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32A5F0C9" w14:textId="7D26CCEA"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3130ABD" w14:textId="376E819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C8FC596" w14:textId="2D87A092"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29BC590" w14:textId="77777777" w:rsidR="00DC1C11" w:rsidRPr="00722340" w:rsidRDefault="0024694F"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5DBA2A48"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590D4849" w14:textId="551F42AD"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6D9B07A3" w14:textId="61FCC510"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6F80E05D" w14:textId="3E35E2B5"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3E2C3C35" w14:textId="2437F1D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420E90CD" w14:textId="5EB7D162"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A2EB6">
            <w:rPr>
              <w:rFonts w:ascii="Roboto" w:hAnsi="Roboto"/>
              <w:color w:val="000000" w:themeColor="text1"/>
              <w:sz w:val="22"/>
            </w:rPr>
            <w:t>Not applicable</w:t>
          </w:r>
        </w:sdtContent>
      </w:sdt>
    </w:p>
    <w:p w14:paraId="43D5D041" w14:textId="77777777" w:rsidR="00DC1C11" w:rsidRPr="00722340" w:rsidRDefault="0024694F"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0436DFDF"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B041C">
            <w:rPr>
              <w:rFonts w:ascii="Roboto" w:hAnsi="Roboto"/>
              <w:color w:val="000000" w:themeColor="text1"/>
              <w:sz w:val="22"/>
            </w:rPr>
            <w:t>Not applicable</w:t>
          </w:r>
        </w:sdtContent>
      </w:sdt>
    </w:p>
    <w:p w14:paraId="6F41A64B" w14:textId="05CA6D0F"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B041C">
            <w:rPr>
              <w:rFonts w:ascii="Roboto" w:hAnsi="Roboto"/>
              <w:color w:val="000000" w:themeColor="text1"/>
              <w:sz w:val="22"/>
            </w:rPr>
            <w:t>Not applicable</w:t>
          </w:r>
        </w:sdtContent>
      </w:sdt>
    </w:p>
    <w:p w14:paraId="3460001B" w14:textId="511DC74B" w:rsidR="000B219D" w:rsidRDefault="0024694F"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24694F"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even" r:id="rId14"/>
      <w:headerReference w:type="default" r:id="rId15"/>
      <w:footerReference w:type="even" r:id="rId16"/>
      <w:footerReference w:type="default" r:id="rId17"/>
      <w:headerReference w:type="first" r:id="rId18"/>
      <w:footerReference w:type="first" r:id="rId19"/>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0937" w14:textId="77777777" w:rsidR="00B40C11" w:rsidRDefault="00B40C11" w:rsidP="00850136">
      <w:r>
        <w:separator/>
      </w:r>
    </w:p>
  </w:endnote>
  <w:endnote w:type="continuationSeparator" w:id="0">
    <w:p w14:paraId="5ACACCC7" w14:textId="77777777" w:rsidR="00B40C11" w:rsidRDefault="00B40C11" w:rsidP="00850136">
      <w:r>
        <w:continuationSeparator/>
      </w:r>
    </w:p>
  </w:endnote>
  <w:endnote w:type="continuationNotice" w:id="1">
    <w:p w14:paraId="07045A1A" w14:textId="77777777" w:rsidR="00B40C11" w:rsidRDefault="00B40C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917" w14:textId="77777777" w:rsidR="00A55D09" w:rsidRDefault="00A5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77777777" w:rsidR="00F95C11" w:rsidRDefault="00F95C11">
        <w:pPr>
          <w:pStyle w:val="Footer"/>
          <w:jc w:val="center"/>
        </w:pPr>
        <w:r>
          <w:t>FEPS ERE Level 4 – Research Pathway</w:t>
        </w:r>
        <w:r>
          <w:tab/>
        </w:r>
        <w:r>
          <w:tab/>
          <w:t>Template June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8017" w14:textId="77777777" w:rsidR="00B40C11" w:rsidRDefault="00B40C11" w:rsidP="00850136">
      <w:r>
        <w:separator/>
      </w:r>
    </w:p>
  </w:footnote>
  <w:footnote w:type="continuationSeparator" w:id="0">
    <w:p w14:paraId="340CFEFA" w14:textId="77777777" w:rsidR="00B40C11" w:rsidRDefault="00B40C11" w:rsidP="00850136">
      <w:r>
        <w:continuationSeparator/>
      </w:r>
    </w:p>
  </w:footnote>
  <w:footnote w:type="continuationNotice" w:id="1">
    <w:p w14:paraId="6B5FEA91" w14:textId="77777777" w:rsidR="00B40C11" w:rsidRDefault="00B40C1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777" w14:textId="77777777" w:rsidR="00A55D09" w:rsidRDefault="00A5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1MbUwMTczNLAwNTRR0lEKTi0uzszPAykwrAUArdxBICwAAAA="/>
  </w:docVars>
  <w:rsids>
    <w:rsidRoot w:val="00D41E20"/>
    <w:rsid w:val="00000EC8"/>
    <w:rsid w:val="000155D8"/>
    <w:rsid w:val="00017535"/>
    <w:rsid w:val="00034DC5"/>
    <w:rsid w:val="0004217C"/>
    <w:rsid w:val="000542EC"/>
    <w:rsid w:val="0005522D"/>
    <w:rsid w:val="000B219D"/>
    <w:rsid w:val="000C0931"/>
    <w:rsid w:val="000E34C2"/>
    <w:rsid w:val="00111D9F"/>
    <w:rsid w:val="00112720"/>
    <w:rsid w:val="00131660"/>
    <w:rsid w:val="00142290"/>
    <w:rsid w:val="00145231"/>
    <w:rsid w:val="001546B1"/>
    <w:rsid w:val="00172171"/>
    <w:rsid w:val="00173103"/>
    <w:rsid w:val="001763CC"/>
    <w:rsid w:val="001A2647"/>
    <w:rsid w:val="001B067E"/>
    <w:rsid w:val="001B565F"/>
    <w:rsid w:val="001C6141"/>
    <w:rsid w:val="00207344"/>
    <w:rsid w:val="00226A96"/>
    <w:rsid w:val="00232309"/>
    <w:rsid w:val="00242CC6"/>
    <w:rsid w:val="00244212"/>
    <w:rsid w:val="00244A14"/>
    <w:rsid w:val="0024563E"/>
    <w:rsid w:val="0024694F"/>
    <w:rsid w:val="00256C9F"/>
    <w:rsid w:val="002666B4"/>
    <w:rsid w:val="00270F82"/>
    <w:rsid w:val="00271BCD"/>
    <w:rsid w:val="0027264D"/>
    <w:rsid w:val="002A19D4"/>
    <w:rsid w:val="002B112F"/>
    <w:rsid w:val="002B5854"/>
    <w:rsid w:val="002B7DDB"/>
    <w:rsid w:val="002C7987"/>
    <w:rsid w:val="002D75C9"/>
    <w:rsid w:val="0030273F"/>
    <w:rsid w:val="00322B8F"/>
    <w:rsid w:val="00341D3D"/>
    <w:rsid w:val="00351A95"/>
    <w:rsid w:val="00351AEA"/>
    <w:rsid w:val="0035739F"/>
    <w:rsid w:val="00357630"/>
    <w:rsid w:val="00367C23"/>
    <w:rsid w:val="003948DC"/>
    <w:rsid w:val="003979F4"/>
    <w:rsid w:val="003A0404"/>
    <w:rsid w:val="003A34A2"/>
    <w:rsid w:val="003B039F"/>
    <w:rsid w:val="003B041C"/>
    <w:rsid w:val="003B08CC"/>
    <w:rsid w:val="003B0B7F"/>
    <w:rsid w:val="003B290A"/>
    <w:rsid w:val="003B7C0D"/>
    <w:rsid w:val="003C3F9A"/>
    <w:rsid w:val="003E7D76"/>
    <w:rsid w:val="003F13C0"/>
    <w:rsid w:val="00402288"/>
    <w:rsid w:val="004035F4"/>
    <w:rsid w:val="00413563"/>
    <w:rsid w:val="0043214A"/>
    <w:rsid w:val="004527CD"/>
    <w:rsid w:val="00461300"/>
    <w:rsid w:val="00482867"/>
    <w:rsid w:val="0048776D"/>
    <w:rsid w:val="004A3DAA"/>
    <w:rsid w:val="004A43D5"/>
    <w:rsid w:val="004C2AD4"/>
    <w:rsid w:val="004D46AB"/>
    <w:rsid w:val="004D60E8"/>
    <w:rsid w:val="004F09C3"/>
    <w:rsid w:val="00507BD7"/>
    <w:rsid w:val="00510B0E"/>
    <w:rsid w:val="00527707"/>
    <w:rsid w:val="00560D80"/>
    <w:rsid w:val="005769FF"/>
    <w:rsid w:val="00577C4D"/>
    <w:rsid w:val="00587D40"/>
    <w:rsid w:val="00594D7E"/>
    <w:rsid w:val="00595EEB"/>
    <w:rsid w:val="0059714B"/>
    <w:rsid w:val="00597215"/>
    <w:rsid w:val="005B29A7"/>
    <w:rsid w:val="005B3242"/>
    <w:rsid w:val="005C31DB"/>
    <w:rsid w:val="005E0DB1"/>
    <w:rsid w:val="00601792"/>
    <w:rsid w:val="006110BD"/>
    <w:rsid w:val="006239EA"/>
    <w:rsid w:val="00633449"/>
    <w:rsid w:val="00640CC3"/>
    <w:rsid w:val="00656AE7"/>
    <w:rsid w:val="00663881"/>
    <w:rsid w:val="006807C5"/>
    <w:rsid w:val="0068346B"/>
    <w:rsid w:val="00685CD8"/>
    <w:rsid w:val="006B0BB4"/>
    <w:rsid w:val="006C14FD"/>
    <w:rsid w:val="006C215A"/>
    <w:rsid w:val="006C3E01"/>
    <w:rsid w:val="006C64E5"/>
    <w:rsid w:val="006D162A"/>
    <w:rsid w:val="006E3F8E"/>
    <w:rsid w:val="006F0D5A"/>
    <w:rsid w:val="006F0DDE"/>
    <w:rsid w:val="0070084B"/>
    <w:rsid w:val="00700FEC"/>
    <w:rsid w:val="007066C4"/>
    <w:rsid w:val="00722340"/>
    <w:rsid w:val="00783F34"/>
    <w:rsid w:val="007A0463"/>
    <w:rsid w:val="007A5AD0"/>
    <w:rsid w:val="007B2347"/>
    <w:rsid w:val="007B287A"/>
    <w:rsid w:val="007C6BB8"/>
    <w:rsid w:val="007D402B"/>
    <w:rsid w:val="007D5C4A"/>
    <w:rsid w:val="007E77F9"/>
    <w:rsid w:val="00812F3B"/>
    <w:rsid w:val="0083717B"/>
    <w:rsid w:val="00850136"/>
    <w:rsid w:val="0085132F"/>
    <w:rsid w:val="00855134"/>
    <w:rsid w:val="00883B4C"/>
    <w:rsid w:val="008842F0"/>
    <w:rsid w:val="00886EF0"/>
    <w:rsid w:val="008A448A"/>
    <w:rsid w:val="008B0F71"/>
    <w:rsid w:val="008F1F12"/>
    <w:rsid w:val="008F34D3"/>
    <w:rsid w:val="0090047B"/>
    <w:rsid w:val="0093015B"/>
    <w:rsid w:val="009331B7"/>
    <w:rsid w:val="0093666C"/>
    <w:rsid w:val="00936CA7"/>
    <w:rsid w:val="009548CE"/>
    <w:rsid w:val="009608CA"/>
    <w:rsid w:val="00963BBB"/>
    <w:rsid w:val="00987295"/>
    <w:rsid w:val="009956EE"/>
    <w:rsid w:val="009A602E"/>
    <w:rsid w:val="009C0D35"/>
    <w:rsid w:val="009C137A"/>
    <w:rsid w:val="009C6446"/>
    <w:rsid w:val="009D1D17"/>
    <w:rsid w:val="009D6FC3"/>
    <w:rsid w:val="00A013BA"/>
    <w:rsid w:val="00A2516E"/>
    <w:rsid w:val="00A36649"/>
    <w:rsid w:val="00A40716"/>
    <w:rsid w:val="00A51FD8"/>
    <w:rsid w:val="00A53320"/>
    <w:rsid w:val="00A53980"/>
    <w:rsid w:val="00A55D09"/>
    <w:rsid w:val="00A574E8"/>
    <w:rsid w:val="00A64E71"/>
    <w:rsid w:val="00A66BF4"/>
    <w:rsid w:val="00A739ED"/>
    <w:rsid w:val="00A74C90"/>
    <w:rsid w:val="00A80FCC"/>
    <w:rsid w:val="00A94F3E"/>
    <w:rsid w:val="00AA762D"/>
    <w:rsid w:val="00AB3E2F"/>
    <w:rsid w:val="00AD0A04"/>
    <w:rsid w:val="00B2394B"/>
    <w:rsid w:val="00B25DB3"/>
    <w:rsid w:val="00B40C11"/>
    <w:rsid w:val="00B449B1"/>
    <w:rsid w:val="00B45BE2"/>
    <w:rsid w:val="00B5022C"/>
    <w:rsid w:val="00B82B8F"/>
    <w:rsid w:val="00B83E49"/>
    <w:rsid w:val="00B84A01"/>
    <w:rsid w:val="00B9140F"/>
    <w:rsid w:val="00BA0543"/>
    <w:rsid w:val="00BA2E2C"/>
    <w:rsid w:val="00BA2EB6"/>
    <w:rsid w:val="00BA4938"/>
    <w:rsid w:val="00BB1088"/>
    <w:rsid w:val="00BB67F8"/>
    <w:rsid w:val="00BD5FBF"/>
    <w:rsid w:val="00BE46C9"/>
    <w:rsid w:val="00C2228F"/>
    <w:rsid w:val="00C37E2C"/>
    <w:rsid w:val="00C40B32"/>
    <w:rsid w:val="00C4496B"/>
    <w:rsid w:val="00C6007A"/>
    <w:rsid w:val="00C6135A"/>
    <w:rsid w:val="00C721CF"/>
    <w:rsid w:val="00C74BB1"/>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309D7"/>
    <w:rsid w:val="00D41E20"/>
    <w:rsid w:val="00D56D51"/>
    <w:rsid w:val="00D56E08"/>
    <w:rsid w:val="00D761F2"/>
    <w:rsid w:val="00D86E92"/>
    <w:rsid w:val="00D91110"/>
    <w:rsid w:val="00DA0322"/>
    <w:rsid w:val="00DC1C11"/>
    <w:rsid w:val="00DC222E"/>
    <w:rsid w:val="00DE1426"/>
    <w:rsid w:val="00E13B1E"/>
    <w:rsid w:val="00E35221"/>
    <w:rsid w:val="00E37A82"/>
    <w:rsid w:val="00E416F9"/>
    <w:rsid w:val="00E51761"/>
    <w:rsid w:val="00E5700A"/>
    <w:rsid w:val="00E60932"/>
    <w:rsid w:val="00E634BB"/>
    <w:rsid w:val="00E76E9F"/>
    <w:rsid w:val="00E81B12"/>
    <w:rsid w:val="00E87318"/>
    <w:rsid w:val="00E907DE"/>
    <w:rsid w:val="00EC3D12"/>
    <w:rsid w:val="00EC6636"/>
    <w:rsid w:val="00EF14A1"/>
    <w:rsid w:val="00F21033"/>
    <w:rsid w:val="00F46BA1"/>
    <w:rsid w:val="00F5045D"/>
    <w:rsid w:val="00F51161"/>
    <w:rsid w:val="00F56318"/>
    <w:rsid w:val="00F8629C"/>
    <w:rsid w:val="00F95C11"/>
    <w:rsid w:val="00FB0F84"/>
    <w:rsid w:val="00FB6F1A"/>
    <w:rsid w:val="00FC191A"/>
    <w:rsid w:val="00FC3DC3"/>
    <w:rsid w:val="00FD7026"/>
    <w:rsid w:val="00FE282D"/>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4563E"/>
    <w:rsid w:val="00256C9F"/>
    <w:rsid w:val="0030273F"/>
    <w:rsid w:val="00351A95"/>
    <w:rsid w:val="003F567D"/>
    <w:rsid w:val="004527CD"/>
    <w:rsid w:val="0048776D"/>
    <w:rsid w:val="004C2AD4"/>
    <w:rsid w:val="004D2CE9"/>
    <w:rsid w:val="004F09C3"/>
    <w:rsid w:val="00510B0E"/>
    <w:rsid w:val="00595EEB"/>
    <w:rsid w:val="00601792"/>
    <w:rsid w:val="006807C5"/>
    <w:rsid w:val="006F0DDE"/>
    <w:rsid w:val="00727B4D"/>
    <w:rsid w:val="00766CD5"/>
    <w:rsid w:val="00783F34"/>
    <w:rsid w:val="007C6BB8"/>
    <w:rsid w:val="007D5C4A"/>
    <w:rsid w:val="0083084C"/>
    <w:rsid w:val="0093015B"/>
    <w:rsid w:val="00936CA7"/>
    <w:rsid w:val="009548CE"/>
    <w:rsid w:val="00961673"/>
    <w:rsid w:val="00AC4BEE"/>
    <w:rsid w:val="00B76E0F"/>
    <w:rsid w:val="00BA2E2C"/>
    <w:rsid w:val="00C04435"/>
    <w:rsid w:val="00C6007A"/>
    <w:rsid w:val="00C6135A"/>
    <w:rsid w:val="00CB500A"/>
    <w:rsid w:val="00CC0153"/>
    <w:rsid w:val="00CF56D9"/>
    <w:rsid w:val="00D1789B"/>
    <w:rsid w:val="00D761F2"/>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F2E07-DBD1-43B4-9757-BAF8FB8B968B}">
  <ds:schemaRefs>
    <ds:schemaRef ds:uri="http://schemas.microsoft.com/office/2006/documentManagement/types"/>
    <ds:schemaRef ds:uri="http://purl.org/dc/dcmitype/"/>
    <ds:schemaRef ds:uri="http://purl.org/dc/elements/1.1/"/>
    <ds:schemaRef ds:uri="http://schemas.microsoft.com/office/2006/metadata/properties"/>
    <ds:schemaRef ds:uri="01131c50-902b-4c00-8c9a-0bdfe8992f8d"/>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10609</Characters>
  <Application>Microsoft Office Word</Application>
  <DocSecurity>0</DocSecurity>
  <Lines>252</Lines>
  <Paragraphs>176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2025-10-08T15:07:00Z</dcterms:created>
  <dcterms:modified xsi:type="dcterms:W3CDTF">2025-10-08T15:07:00Z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GrammarlyDocumentId">
    <vt:lpwstr>c452c9fa-e4b2-4554-901e-17af5d321893</vt:lpwstr>
  </property>
</Properties>
</file>